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560DB">
      <w:pPr>
        <w:widowControl/>
        <w:spacing w:line="560" w:lineRule="atLeast"/>
        <w:jc w:val="left"/>
        <w:rPr>
          <w:rFonts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bidi="ar"/>
        </w:rPr>
        <w:t>附件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val="en-US" w:eastAsia="zh-CN" w:bidi="ar"/>
        </w:rPr>
        <w:t>5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28"/>
          <w:szCs w:val="28"/>
          <w:lang w:bidi="ar"/>
        </w:rPr>
        <w:t>：</w:t>
      </w:r>
    </w:p>
    <w:p w14:paraId="2E2157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华文中宋" w:hAnsi="华文中宋" w:eastAsia="华文中宋" w:cs="宋体"/>
          <w:color w:val="444444"/>
          <w:kern w:val="0"/>
          <w:sz w:val="32"/>
          <w:szCs w:val="32"/>
          <w:lang w:bidi="ar"/>
        </w:rPr>
      </w:pP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eastAsia="zh-CN" w:bidi="ar"/>
        </w:rPr>
        <w:t>“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bidi="ar"/>
        </w:rPr>
        <w:t>研究生样板党支部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eastAsia="zh-CN" w:bidi="ar"/>
        </w:rPr>
        <w:t>”</w:t>
      </w:r>
      <w:r>
        <w:rPr>
          <w:rFonts w:hint="eastAsia" w:ascii="华文中宋" w:hAnsi="华文中宋" w:eastAsia="华文中宋" w:cs="Times New Roman Regular"/>
          <w:b/>
          <w:bCs/>
          <w:color w:val="000000"/>
          <w:kern w:val="0"/>
          <w:sz w:val="32"/>
          <w:szCs w:val="32"/>
          <w:lang w:bidi="ar"/>
        </w:rPr>
        <w:t>条件对照表</w:t>
      </w:r>
    </w:p>
    <w:tbl>
      <w:tblPr>
        <w:tblStyle w:val="2"/>
        <w:tblW w:w="474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437"/>
        <w:gridCol w:w="5286"/>
        <w:gridCol w:w="943"/>
        <w:gridCol w:w="978"/>
      </w:tblGrid>
      <w:tr w14:paraId="47491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131F7">
            <w:pPr>
              <w:widowControl/>
              <w:spacing w:line="340" w:lineRule="exact"/>
              <w:jc w:val="center"/>
              <w:textAlignment w:val="center"/>
              <w:rPr>
                <w:rFonts w:hint="eastAsia" w:ascii="宋体" w:hAnsi="宋体" w:eastAsia="宋体" w:cs="Times New Roman Regular"/>
                <w:b/>
                <w:b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eastAsia="zh-CN" w:bidi="ar"/>
              </w:rPr>
              <w:t>类型</w:t>
            </w: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9A3B6">
            <w:pPr>
              <w:widowControl/>
              <w:spacing w:line="340" w:lineRule="exact"/>
              <w:jc w:val="center"/>
              <w:textAlignment w:val="center"/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3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2B92E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Times New Roman Regular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条件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71917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支部情况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A591B">
            <w:pPr>
              <w:widowControl/>
              <w:spacing w:line="340" w:lineRule="exact"/>
              <w:jc w:val="center"/>
              <w:textAlignment w:val="center"/>
              <w:rPr>
                <w:rFonts w:hint="eastAsia" w:ascii="宋体" w:hAnsi="宋体" w:eastAsia="宋体" w:cs="Times New Roman Regular"/>
                <w:b/>
                <w:bCs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宋体" w:hAnsi="宋体" w:eastAsia="宋体" w:cs="Times New Roman Regular"/>
                <w:b/>
                <w:bCs/>
                <w:color w:val="000000"/>
                <w:kern w:val="0"/>
                <w:sz w:val="22"/>
                <w:lang w:bidi="ar"/>
              </w:rPr>
              <w:t>是否满足</w:t>
            </w:r>
            <w:r>
              <w:rPr>
                <w:rFonts w:hint="eastAsia" w:ascii="宋体" w:hAnsi="宋体" w:cs="Times New Roman Regular"/>
                <w:b/>
                <w:bCs/>
                <w:color w:val="000000"/>
                <w:kern w:val="0"/>
                <w:sz w:val="22"/>
                <w:lang w:val="en-US" w:eastAsia="zh-CN" w:bidi="ar"/>
              </w:rPr>
              <w:t>/一年后可否满足</w:t>
            </w:r>
          </w:p>
        </w:tc>
      </w:tr>
      <w:tr w14:paraId="74481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0BA9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Times New Roman Regular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  <w:t>基本条件</w:t>
            </w: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A4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</w:rPr>
              <w:t>1</w:t>
            </w:r>
          </w:p>
        </w:tc>
        <w:tc>
          <w:tcPr>
            <w:tcW w:w="3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45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atLeast"/>
              <w:textAlignment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党支部一般应成立至少1年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DE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06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00916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3825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/>
              </w:rPr>
            </w:pP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75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Times New Roman Regular"/>
                <w:color w:val="000000"/>
                <w:sz w:val="22"/>
              </w:rPr>
              <w:t>2</w:t>
            </w:r>
          </w:p>
        </w:tc>
        <w:tc>
          <w:tcPr>
            <w:tcW w:w="3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52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atLeast"/>
              <w:textAlignment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党支部组织党员认真学习习近平新时代中国特色社会主义思想，认真学习、宣传、执行党的路线方针政策以及上级党组织决议。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BE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9C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7D8C6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F986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/>
              </w:rPr>
            </w:pP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07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ascii="宋体" w:hAnsi="宋体" w:cs="Times New Roman Regular"/>
                <w:color w:val="000000"/>
                <w:sz w:val="22"/>
              </w:rPr>
              <w:t>3</w:t>
            </w:r>
          </w:p>
        </w:tc>
        <w:tc>
          <w:tcPr>
            <w:tcW w:w="3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C1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atLeast"/>
              <w:textAlignment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充分发挥党支部战斗堡垒和党员先锋模范作用，切实增强党支部政治功能和组织功能，着力发挥在思想政治引领、团结凝聚研究生、促进所在单位中心工作、助力教学科研等方面的重要作用，组织生活规范，思想政治工作针对性和亲和力强，在学习、科研、管理、服务等方面取得优异成绩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AF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88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4AEB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9B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AF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color w:val="000000"/>
                <w:sz w:val="22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val="en-US" w:eastAsia="zh-CN"/>
              </w:rPr>
              <w:t>4</w:t>
            </w:r>
          </w:p>
        </w:tc>
        <w:tc>
          <w:tcPr>
            <w:tcW w:w="3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A8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atLeast"/>
              <w:textAlignment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近3年来，党支部在党建和意识形态领域未出现过突出问题，未发生过重大稳定事端、安全事故和舆情事件；党支部成员及党支部所在二级单位（院、系等）人员未出现过违纪违法、违反学术道德、在网络发表不当言论等问题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87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C2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45CE5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0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7B428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  <w:t>优先条件</w:t>
            </w: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0C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val="en-US" w:eastAsia="zh-CN"/>
              </w:rPr>
              <w:t>5</w:t>
            </w:r>
          </w:p>
        </w:tc>
        <w:tc>
          <w:tcPr>
            <w:tcW w:w="3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82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atLeast"/>
              <w:textAlignment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近3年来（指202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</w:rPr>
              <w:t>年9月1日以来，下同），党支部或党支部书记曾获得校级（含）以上表彰，或在党支部书记考核中获得“好”或相应等次。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72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B6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53D86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D9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EA23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color w:val="000000"/>
                <w:sz w:val="22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327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B8E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atLeast"/>
              <w:textAlignment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至少1名支部成员获评国家奖学金或省部级（含）以上“优秀共产党员”“优秀党务工作者”“最美大学生”“大学生年度人物”“三好学生”“优秀学生干部”等荣誉称号。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53E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C80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  <w:tr w14:paraId="4EAF6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7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8A8B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center"/>
              <w:rPr>
                <w:rFonts w:hint="eastAsia"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4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B2C7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cs="Times New Roman Regular"/>
                <w:color w:val="000000"/>
                <w:sz w:val="22"/>
              </w:rPr>
            </w:pPr>
            <w:r>
              <w:rPr>
                <w:rFonts w:hint="eastAsia" w:ascii="宋体" w:hAnsi="宋体" w:cs="Times New Roman Regular"/>
                <w:color w:val="000000"/>
                <w:sz w:val="22"/>
                <w:lang w:val="en-US" w:eastAsia="zh-CN"/>
              </w:rPr>
              <w:t>7</w:t>
            </w:r>
          </w:p>
        </w:tc>
        <w:tc>
          <w:tcPr>
            <w:tcW w:w="327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FF07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atLeast"/>
              <w:textAlignment w:val="center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党支部或支部成员在思想教育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2"/>
              </w:rPr>
              <w:t>、学术科研、社会实践、就业创业等方面能够发挥示范引领作用。特别是在服务国家重大战略、深度参与解决“卡脖子”问题、乡村振兴、中华优秀传统文化传承、生态文明建设、人类生命健康保障、国际交流中有突出表现。党支部或支部成员典型案例或先进事迹受到主流媒体宣传报道。</w:t>
            </w:r>
          </w:p>
        </w:tc>
        <w:tc>
          <w:tcPr>
            <w:tcW w:w="58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7ECF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A1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Times New Roman Regular"/>
                <w:color w:val="000000"/>
                <w:sz w:val="22"/>
              </w:rPr>
            </w:pPr>
          </w:p>
        </w:tc>
      </w:tr>
    </w:tbl>
    <w:p w14:paraId="27E0094B">
      <w:pPr>
        <w:widowControl/>
        <w:spacing w:line="360" w:lineRule="auto"/>
        <w:jc w:val="center"/>
        <w:textAlignment w:val="center"/>
        <w:rPr>
          <w:rFonts w:ascii="Times New Roman Regular" w:hAnsi="Times New Roman Regular" w:eastAsia="仿宋_GB2312" w:cs="Times New Roman Regular"/>
          <w:color w:val="000000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ACFD1792"/>
    <w:rsid w:val="008338AD"/>
    <w:rsid w:val="0092648B"/>
    <w:rsid w:val="00F60BD6"/>
    <w:rsid w:val="0E356D98"/>
    <w:rsid w:val="32121533"/>
    <w:rsid w:val="5D7FCBC9"/>
    <w:rsid w:val="5F97867F"/>
    <w:rsid w:val="5FFCDA2F"/>
    <w:rsid w:val="62E5A691"/>
    <w:rsid w:val="7BA7377B"/>
    <w:rsid w:val="7C5D4AE1"/>
    <w:rsid w:val="7D777123"/>
    <w:rsid w:val="7FF6C5A8"/>
    <w:rsid w:val="9FDE91E8"/>
    <w:rsid w:val="ACFD1792"/>
    <w:rsid w:val="BEFFD5B2"/>
    <w:rsid w:val="DF7E3D16"/>
    <w:rsid w:val="F74F3155"/>
    <w:rsid w:val="FB6FA130"/>
    <w:rsid w:val="FBBFE4CD"/>
    <w:rsid w:val="FFDF1FA4"/>
    <w:rsid w:val="FFFBE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589</Words>
  <Characters>592</Characters>
  <Lines>4</Lines>
  <Paragraphs>1</Paragraphs>
  <TotalTime>0</TotalTime>
  <ScaleCrop>false</ScaleCrop>
  <LinksUpToDate>false</LinksUpToDate>
  <CharactersWithSpaces>592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2025-03-14T23:39:00Z</dcterms:created>
  <dc:creator>魏畅</dc:creator>
  <cp:lastModifiedBy>银曼君</cp:lastModifiedBy>
  <dcterms:modified xsi:type="dcterms:W3CDTF">2026-10-27T11:06:14Z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B21A5533A464FF612615E06AF69A27D2_43</vt:lpwstr>
  </property>
  <property fmtid="{D5CDD505-2E9C-101B-9397-08002B2CF9AE}" pid="4" name="KSOTemplateDocerSaveRecord">
    <vt:lpwstr>eyJoZGlkIjoiNGY1MjhlZTRkMGZjODk2MzllMGMwN2M0ZDU3MzNlYzIiLCJ1c2VySWQiOiIyNjYxNDIwNTQifQ==</vt:lpwstr>
  </property>
</Properties>
</file>