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0A9BB">
      <w:pPr>
        <w:numPr>
          <w:ilvl w:val="0"/>
          <w:numId w:val="0"/>
        </w:numPr>
        <w:tabs>
          <w:tab w:val="left" w:pos="602"/>
        </w:tabs>
        <w:wordWrap w:val="0"/>
        <w:spacing w:line="360" w:lineRule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附件2：</w:t>
      </w:r>
    </w:p>
    <w:p w14:paraId="7A8A7815">
      <w:pPr>
        <w:spacing w:line="360" w:lineRule="auto"/>
        <w:jc w:val="center"/>
        <w:rPr>
          <w:rFonts w:hint="eastAsia" w:ascii="华文中宋" w:hAnsi="华文中宋" w:eastAsia="华文中宋" w:cs="华文中宋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0"/>
          <w:szCs w:val="40"/>
          <w:lang w:eastAsia="zh-CN"/>
        </w:rPr>
        <w:t>研途护航</w:t>
      </w:r>
      <w:r>
        <w:rPr>
          <w:rFonts w:hint="eastAsia" w:ascii="华文中宋" w:hAnsi="华文中宋" w:eastAsia="华文中宋" w:cs="华文中宋"/>
          <w:b w:val="0"/>
          <w:bCs w:val="0"/>
          <w:sz w:val="40"/>
          <w:szCs w:val="40"/>
          <w:lang w:val="en-US" w:eastAsia="zh-CN"/>
        </w:rPr>
        <w:t xml:space="preserve"> 安全有我</w:t>
      </w:r>
    </w:p>
    <w:p w14:paraId="438931E3">
      <w:pPr>
        <w:spacing w:line="360" w:lineRule="auto"/>
        <w:jc w:val="center"/>
        <w:rPr>
          <w:rFonts w:hint="eastAsia" w:ascii="华文中宋" w:hAnsi="华文中宋" w:eastAsia="华文中宋" w:cs="华文中宋"/>
          <w:b w:val="0"/>
          <w:bCs w:val="0"/>
          <w:sz w:val="40"/>
          <w:szCs w:val="40"/>
          <w:lang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0"/>
          <w:szCs w:val="40"/>
          <w:lang w:eastAsia="zh-CN"/>
        </w:rPr>
        <w:t>---北京工商大学</w:t>
      </w:r>
      <w:r>
        <w:rPr>
          <w:rFonts w:hint="eastAsia" w:ascii="华文中宋" w:hAnsi="华文中宋" w:eastAsia="华文中宋" w:cs="华文中宋"/>
          <w:b w:val="0"/>
          <w:bCs w:val="0"/>
          <w:sz w:val="40"/>
          <w:szCs w:val="40"/>
          <w:lang w:val="en-US" w:eastAsia="zh-CN"/>
        </w:rPr>
        <w:t>交通</w:t>
      </w:r>
      <w:r>
        <w:rPr>
          <w:rFonts w:hint="eastAsia" w:ascii="华文中宋" w:hAnsi="华文中宋" w:eastAsia="华文中宋" w:cs="华文中宋"/>
          <w:b w:val="0"/>
          <w:bCs w:val="0"/>
          <w:sz w:val="40"/>
          <w:szCs w:val="40"/>
          <w:lang w:eastAsia="zh-CN"/>
        </w:rPr>
        <w:t>安全教育宣传实践月</w:t>
      </w:r>
    </w:p>
    <w:p w14:paraId="00C74394">
      <w:pPr>
        <w:spacing w:line="360" w:lineRule="auto"/>
        <w:jc w:val="center"/>
        <w:rPr>
          <w:rFonts w:hint="eastAsia" w:ascii="华文中宋" w:hAnsi="华文中宋" w:eastAsia="华文中宋" w:cs="华文中宋"/>
          <w:b w:val="0"/>
          <w:bCs w:val="0"/>
          <w:sz w:val="40"/>
          <w:szCs w:val="40"/>
          <w:lang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0"/>
          <w:szCs w:val="40"/>
          <w:lang w:eastAsia="zh-CN"/>
        </w:rPr>
        <w:t>设计大赛指引</w:t>
      </w:r>
    </w:p>
    <w:p w14:paraId="6B72B81C">
      <w:pPr>
        <w:wordWrap w:val="0"/>
        <w:spacing w:line="360" w:lineRule="auto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北京工商大学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党委研究生工作部</w:t>
      </w:r>
    </w:p>
    <w:p w14:paraId="1AEED774">
      <w:pPr>
        <w:wordWrap w:val="0"/>
        <w:spacing w:line="360" w:lineRule="auto"/>
        <w:jc w:val="center"/>
        <w:rPr>
          <w:rFonts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年1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月）</w:t>
      </w:r>
    </w:p>
    <w:p w14:paraId="14D17BF6">
      <w:pPr>
        <w:numPr>
          <w:ilvl w:val="0"/>
          <w:numId w:val="0"/>
        </w:numPr>
        <w:tabs>
          <w:tab w:val="left" w:pos="602"/>
        </w:tabs>
        <w:wordWrap w:val="0"/>
        <w:spacing w:line="360" w:lineRule="auto"/>
        <w:rPr>
          <w:rFonts w:hint="eastAsia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参与对象</w:t>
      </w:r>
    </w:p>
    <w:p w14:paraId="1DB1DFA8">
      <w:pPr>
        <w:wordWrap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在校研究生</w:t>
      </w:r>
    </w:p>
    <w:p w14:paraId="1EFA849A">
      <w:pPr>
        <w:numPr>
          <w:ilvl w:val="0"/>
          <w:numId w:val="0"/>
        </w:numPr>
        <w:tabs>
          <w:tab w:val="left" w:pos="602"/>
        </w:tabs>
        <w:wordWrap w:val="0"/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设计大赛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主题</w:t>
      </w:r>
    </w:p>
    <w:p w14:paraId="140A68D7">
      <w:pPr>
        <w:wordWrap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研途护航 安全有我</w:t>
      </w:r>
    </w:p>
    <w:p w14:paraId="34968EA5">
      <w:pPr>
        <w:numPr>
          <w:ilvl w:val="0"/>
          <w:numId w:val="0"/>
        </w:numPr>
        <w:tabs>
          <w:tab w:val="left" w:pos="602"/>
        </w:tabs>
        <w:wordWrap w:val="0"/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三、创意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设计大赛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时间</w:t>
      </w:r>
    </w:p>
    <w:p w14:paraId="701EAA95">
      <w:pPr>
        <w:wordWrap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年1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日-1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27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日</w:t>
      </w:r>
    </w:p>
    <w:p w14:paraId="6E90B5FC">
      <w:pPr>
        <w:numPr>
          <w:ilvl w:val="0"/>
          <w:numId w:val="0"/>
        </w:numPr>
        <w:tabs>
          <w:tab w:val="left" w:pos="602"/>
        </w:tabs>
        <w:wordWrap w:val="0"/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四、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作品形式</w:t>
      </w:r>
    </w:p>
    <w:p w14:paraId="1191F24E">
      <w:pPr>
        <w:numPr>
          <w:ilvl w:val="0"/>
          <w:numId w:val="0"/>
        </w:numPr>
        <w:wordWrap w:val="0"/>
        <w:spacing w:line="360" w:lineRule="auto"/>
        <w:ind w:left="-140" w:leftChars="0" w:firstLine="560" w:firstLineChars="0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（一）交通安全主题吉祥物形象设计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；</w:t>
      </w:r>
    </w:p>
    <w:p w14:paraId="77E87B8C">
      <w:pPr>
        <w:numPr>
          <w:ilvl w:val="0"/>
          <w:numId w:val="0"/>
        </w:numPr>
        <w:wordWrap w:val="0"/>
        <w:spacing w:line="360" w:lineRule="auto"/>
        <w:ind w:left="-140" w:leftChars="0" w:firstLine="56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（二）交通安全宣传主题海报；</w:t>
      </w:r>
    </w:p>
    <w:p w14:paraId="18671783">
      <w:pPr>
        <w:numPr>
          <w:ilvl w:val="0"/>
          <w:numId w:val="0"/>
        </w:numPr>
        <w:wordWrap w:val="0"/>
        <w:spacing w:line="360" w:lineRule="auto"/>
        <w:ind w:left="-140" w:leftChars="0" w:firstLine="56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（三）交通安全宣传短视频。</w:t>
      </w:r>
    </w:p>
    <w:p w14:paraId="60B2B0A3">
      <w:pPr>
        <w:numPr>
          <w:ilvl w:val="0"/>
          <w:numId w:val="0"/>
        </w:numPr>
        <w:tabs>
          <w:tab w:val="left" w:pos="602"/>
        </w:tabs>
        <w:wordWrap w:val="0"/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五、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参赛作品要求</w:t>
      </w:r>
    </w:p>
    <w:p w14:paraId="174E6A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围绕校园交通安全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主题，</w:t>
      </w:r>
      <w:r>
        <w:rPr>
          <w:rFonts w:hint="eastAsia" w:ascii="仿宋" w:hAnsi="仿宋" w:eastAsia="仿宋" w:cs="仿宋"/>
          <w:sz w:val="28"/>
          <w:szCs w:val="28"/>
        </w:rPr>
        <w:t>要求主题明确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原创作品，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传达安全、警示、教育以及积极向上的信息，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帮助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师生提升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交通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安全意</w:t>
      </w:r>
      <w:r>
        <w:rPr>
          <w:rFonts w:hint="eastAsia" w:ascii="仿宋" w:hAnsi="仿宋" w:eastAsia="仿宋" w:cs="仿宋"/>
          <w:sz w:val="28"/>
          <w:szCs w:val="28"/>
        </w:rPr>
        <w:t>识。</w:t>
      </w:r>
    </w:p>
    <w:p w14:paraId="58B51A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吉祥物和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海报</w:t>
      </w:r>
      <w:r>
        <w:rPr>
          <w:rFonts w:hint="eastAsia" w:ascii="仿宋" w:hAnsi="仿宋" w:eastAsia="仿宋" w:cs="仿宋"/>
          <w:sz w:val="28"/>
          <w:szCs w:val="28"/>
        </w:rPr>
        <w:t>内容应包括作品名称、平面图，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需</w:t>
      </w:r>
      <w:r>
        <w:rPr>
          <w:rFonts w:hint="eastAsia" w:ascii="仿宋" w:hAnsi="仿宋" w:eastAsia="仿宋" w:cs="仿宋"/>
          <w:sz w:val="28"/>
          <w:szCs w:val="28"/>
        </w:rPr>
        <w:t>能清楚显示作品的图片，单幅图片大小不超过5M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图片以jpg格式上传，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禁止</w:t>
      </w:r>
      <w:r>
        <w:rPr>
          <w:rFonts w:hint="eastAsia" w:ascii="仿宋" w:hAnsi="仿宋" w:eastAsia="仿宋" w:cs="仿宋"/>
          <w:sz w:val="28"/>
          <w:szCs w:val="28"/>
        </w:rPr>
        <w:t>以压缩包格式上传。</w:t>
      </w:r>
    </w:p>
    <w:p w14:paraId="0B82A6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）视频作品</w:t>
      </w:r>
      <w:r>
        <w:rPr>
          <w:rFonts w:hint="eastAsia" w:ascii="仿宋" w:hAnsi="仿宋" w:eastAsia="仿宋" w:cs="仿宋"/>
          <w:sz w:val="28"/>
          <w:szCs w:val="28"/>
        </w:rPr>
        <w:t>以短视频为主，时长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-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分钟最佳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以视频形式提交，比例为16：9，画面像素不低于1920*1080，输出格式为MP4。</w:t>
      </w:r>
    </w:p>
    <w:p w14:paraId="1E09A5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）参赛作者</w:t>
      </w:r>
    </w:p>
    <w:p w14:paraId="5BF267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参赛作者可跨学院组队，每件作品的作者数量不超过2人，参赛作品数量不限制。</w:t>
      </w:r>
    </w:p>
    <w:p w14:paraId="7E6E1D71">
      <w:pPr>
        <w:numPr>
          <w:ilvl w:val="0"/>
          <w:numId w:val="0"/>
        </w:numPr>
        <w:wordWrap w:val="0"/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参赛流程</w:t>
      </w:r>
    </w:p>
    <w:p w14:paraId="5F2A3F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）作品征集</w:t>
      </w:r>
    </w:p>
    <w:p w14:paraId="6541D8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学院为单位按类别汇总参赛</w:t>
      </w:r>
      <w:r>
        <w:rPr>
          <w:rFonts w:hint="eastAsia" w:ascii="仿宋" w:hAnsi="仿宋" w:eastAsia="仿宋" w:cs="仿宋"/>
          <w:sz w:val="28"/>
          <w:szCs w:val="28"/>
        </w:rPr>
        <w:t>作品，每个类别一个文件夹，文件打包后，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和汇总表一并</w:t>
      </w:r>
      <w:r>
        <w:rPr>
          <w:rFonts w:hint="eastAsia" w:ascii="仿宋" w:hAnsi="仿宋" w:eastAsia="仿宋" w:cs="仿宋"/>
          <w:sz w:val="28"/>
          <w:szCs w:val="28"/>
        </w:rPr>
        <w:t>在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1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月2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>前发送至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党委研究生工作部</w:t>
      </w:r>
      <w:r>
        <w:rPr>
          <w:rFonts w:hint="eastAsia" w:ascii="仿宋" w:hAnsi="仿宋" w:eastAsia="仿宋" w:cs="仿宋"/>
          <w:sz w:val="28"/>
          <w:szCs w:val="28"/>
        </w:rPr>
        <w:t>公邮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btbuyjsy@126.com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汇总表请使用附件三填写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。</w:t>
      </w:r>
    </w:p>
    <w:p w14:paraId="4B82E0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）作品审核</w:t>
      </w:r>
    </w:p>
    <w:p w14:paraId="0C5B67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时间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: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1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月2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至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1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月2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日</w:t>
      </w:r>
    </w:p>
    <w:p w14:paraId="27926E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党委研究生工作部对所有上交作品进行审核,筛选主题契合、立意鲜明的参赛作品进行打分,按照切题程度、视觉效果、创新创意等标准进行评审,邀请专业老师一起参评,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获奖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作品在“北工商研究生会”微信公众号进行展示。</w:t>
      </w:r>
    </w:p>
    <w:p w14:paraId="645088EE">
      <w:pPr>
        <w:numPr>
          <w:ilvl w:val="0"/>
          <w:numId w:val="0"/>
        </w:numPr>
        <w:wordWrap w:val="0"/>
        <w:spacing w:line="360" w:lineRule="auto"/>
        <w:ind w:firstLine="560" w:firstLineChars="200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）总结表彰</w:t>
      </w:r>
    </w:p>
    <w:p w14:paraId="41E4CA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此次大赛按照作品类别，分别设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置单项一等奖、二等奖、三等奖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以及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优秀奖，单项</w:t>
      </w:r>
      <w:r>
        <w:rPr>
          <w:rFonts w:hint="eastAsia" w:ascii="仿宋" w:hAnsi="仿宋" w:eastAsia="仿宋" w:cs="仿宋"/>
          <w:sz w:val="28"/>
          <w:szCs w:val="28"/>
        </w:rPr>
        <w:t>奖将颁发精美奖品和获奖证书。</w:t>
      </w:r>
    </w:p>
    <w:p w14:paraId="4B799C28">
      <w:pPr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E402D0-E0F0-4E93-AED1-268F74F46E3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A8D07587-631C-448C-B741-89B21D85888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57D2FA8-5736-457D-A8EC-7FCB5A4734E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xYTRjYmE5NjNjYTU2ZWEzNzVlYmZkODIzNGZlNzcifQ=="/>
  </w:docVars>
  <w:rsids>
    <w:rsidRoot w:val="24CD3DEB"/>
    <w:rsid w:val="000D5E68"/>
    <w:rsid w:val="002C6689"/>
    <w:rsid w:val="01EA0851"/>
    <w:rsid w:val="040A1839"/>
    <w:rsid w:val="04626736"/>
    <w:rsid w:val="0B4D786D"/>
    <w:rsid w:val="0EA868E8"/>
    <w:rsid w:val="179700E8"/>
    <w:rsid w:val="1A57786D"/>
    <w:rsid w:val="1AC63F00"/>
    <w:rsid w:val="1C0223AB"/>
    <w:rsid w:val="1D2A71FA"/>
    <w:rsid w:val="1DE36361"/>
    <w:rsid w:val="1E5E181A"/>
    <w:rsid w:val="1F6274E2"/>
    <w:rsid w:val="24CD3DEB"/>
    <w:rsid w:val="26E03714"/>
    <w:rsid w:val="27941D08"/>
    <w:rsid w:val="27A92E21"/>
    <w:rsid w:val="29B03871"/>
    <w:rsid w:val="2A147D28"/>
    <w:rsid w:val="2D252857"/>
    <w:rsid w:val="2DD247C4"/>
    <w:rsid w:val="2E644A23"/>
    <w:rsid w:val="35A11EE4"/>
    <w:rsid w:val="369B06A2"/>
    <w:rsid w:val="396D5660"/>
    <w:rsid w:val="3997216C"/>
    <w:rsid w:val="3AB24D8B"/>
    <w:rsid w:val="3B7364AD"/>
    <w:rsid w:val="3CA66550"/>
    <w:rsid w:val="3D622B30"/>
    <w:rsid w:val="413D33DF"/>
    <w:rsid w:val="45E32240"/>
    <w:rsid w:val="479A3013"/>
    <w:rsid w:val="48247160"/>
    <w:rsid w:val="48D84CB6"/>
    <w:rsid w:val="49AD7211"/>
    <w:rsid w:val="49DA3B9B"/>
    <w:rsid w:val="4CFF46FD"/>
    <w:rsid w:val="4D493511"/>
    <w:rsid w:val="4F2F76A1"/>
    <w:rsid w:val="526F57C8"/>
    <w:rsid w:val="53773841"/>
    <w:rsid w:val="552A7BC8"/>
    <w:rsid w:val="56BF0996"/>
    <w:rsid w:val="57474349"/>
    <w:rsid w:val="5D0B4D8C"/>
    <w:rsid w:val="5D2C422B"/>
    <w:rsid w:val="5DCB49D8"/>
    <w:rsid w:val="620F042E"/>
    <w:rsid w:val="690352CF"/>
    <w:rsid w:val="6A543C8A"/>
    <w:rsid w:val="6AFF300A"/>
    <w:rsid w:val="6D441190"/>
    <w:rsid w:val="6E1374F8"/>
    <w:rsid w:val="6E842DD3"/>
    <w:rsid w:val="6EFF7A7C"/>
    <w:rsid w:val="6F122A4C"/>
    <w:rsid w:val="702F4B65"/>
    <w:rsid w:val="70590DBD"/>
    <w:rsid w:val="734112A3"/>
    <w:rsid w:val="757260C0"/>
    <w:rsid w:val="786C1976"/>
    <w:rsid w:val="792945D9"/>
    <w:rsid w:val="7A2325AE"/>
    <w:rsid w:val="7DD615AB"/>
    <w:rsid w:val="7F5A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661</Words>
  <Characters>713</Characters>
  <Lines>9</Lines>
  <Paragraphs>2</Paragraphs>
  <TotalTime>16</TotalTime>
  <ScaleCrop>false</ScaleCrop>
  <LinksUpToDate>false</LinksUpToDate>
  <CharactersWithSpaces>715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2023-11-02T07:59:00Z</dcterms:created>
  <dc:creator>没得</dc:creator>
  <cp:lastModifiedBy>魏畅</cp:lastModifiedBy>
  <cp:lastPrinted>2024-12-11T08:35:00Z</cp:lastPrinted>
  <dcterms:modified xsi:type="dcterms:W3CDTF">2024-12-13T00:54:59Z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369A8D1E504C41D5B88697EF61F1BF12_13</vt:lpwstr>
  </property>
</Properties>
</file>